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32" w:rsidRPr="00C35899" w:rsidRDefault="00556032" w:rsidP="00556032">
      <w:pPr>
        <w:jc w:val="center"/>
        <w:rPr>
          <w:rFonts w:ascii="Calibri" w:hAnsi="Calibri"/>
          <w:b/>
          <w:sz w:val="32"/>
          <w:szCs w:val="24"/>
        </w:rPr>
      </w:pPr>
      <w:r w:rsidRPr="00C35899">
        <w:rPr>
          <w:rFonts w:ascii="Calibri" w:hAnsi="Calibri"/>
          <w:b/>
          <w:sz w:val="32"/>
          <w:szCs w:val="24"/>
        </w:rPr>
        <w:t>ΣΥΝΟΠΤΙΚΟΣ (ΠΡΟΧΕΙΡΟΣ) ΔΙΑΓΩΝΙΣΜΟΣ</w:t>
      </w:r>
    </w:p>
    <w:p w:rsidR="00556032" w:rsidRPr="00C35899" w:rsidRDefault="00556032" w:rsidP="00556032">
      <w:pPr>
        <w:jc w:val="center"/>
        <w:rPr>
          <w:rFonts w:ascii="Calibri" w:hAnsi="Calibri" w:cs="Calibri"/>
          <w:b/>
          <w:sz w:val="32"/>
          <w:szCs w:val="24"/>
        </w:rPr>
      </w:pPr>
      <w:r w:rsidRPr="00C35899">
        <w:rPr>
          <w:rFonts w:ascii="Calibri" w:hAnsi="Calibri"/>
          <w:b/>
          <w:sz w:val="32"/>
          <w:szCs w:val="24"/>
        </w:rPr>
        <w:t xml:space="preserve">ΓΙΑ </w:t>
      </w:r>
      <w:r w:rsidRPr="00C35899">
        <w:rPr>
          <w:rFonts w:ascii="Calibri" w:hAnsi="Calibri" w:cs="Calibri"/>
          <w:b/>
          <w:sz w:val="32"/>
          <w:szCs w:val="24"/>
        </w:rPr>
        <w:t>ΤΗΝ ΑΝΑΘΕΣΗ ΤΩΝ ΥΠΗΡΕΣΙΩΝ ΣΥΜΒΟΥΛΟΥ</w:t>
      </w:r>
    </w:p>
    <w:p w:rsidR="00556032" w:rsidRDefault="00556032" w:rsidP="00556032">
      <w:pPr>
        <w:jc w:val="center"/>
        <w:rPr>
          <w:rFonts w:ascii="Calibri" w:hAnsi="Calibri" w:cs="Calibri"/>
          <w:b/>
          <w:sz w:val="32"/>
          <w:szCs w:val="24"/>
        </w:rPr>
      </w:pPr>
      <w:r w:rsidRPr="00C35899">
        <w:rPr>
          <w:rFonts w:ascii="Calibri" w:hAnsi="Calibri" w:cs="Calibri"/>
          <w:b/>
          <w:sz w:val="32"/>
          <w:szCs w:val="24"/>
        </w:rPr>
        <w:t>ΓΙΑ ΤΗΝ ΕΚΠΟΝΗΣΗ ΣΧΕΔΙΟΥ ΒΙΩΣΙΜΗΣ ΑΣΤΙΚΗΣ ΚΙΝΗΤΙΚΟΤΗΤΑΣ</w:t>
      </w:r>
    </w:p>
    <w:p w:rsidR="00556032" w:rsidRDefault="00556032" w:rsidP="00556032">
      <w:pPr>
        <w:jc w:val="center"/>
        <w:rPr>
          <w:rFonts w:ascii="Calibri" w:hAnsi="Calibri" w:cs="Calibri"/>
          <w:b/>
          <w:sz w:val="32"/>
          <w:szCs w:val="24"/>
        </w:rPr>
      </w:pPr>
      <w:r w:rsidRPr="00C35899">
        <w:rPr>
          <w:rFonts w:ascii="Calibri" w:hAnsi="Calibri" w:cs="Calibri"/>
          <w:b/>
          <w:sz w:val="32"/>
          <w:szCs w:val="24"/>
        </w:rPr>
        <w:t>ΤΟΥ ΔΗΜΟΥ ΓΑΛΑΤΣΙΟΥ (ΣΒΑΚ)</w:t>
      </w:r>
    </w:p>
    <w:p w:rsidR="00556032" w:rsidRDefault="00556032" w:rsidP="00556032">
      <w:pPr>
        <w:jc w:val="center"/>
        <w:rPr>
          <w:rFonts w:ascii="Calibri" w:hAnsi="Calibri" w:cs="Calibri"/>
          <w:b/>
          <w:sz w:val="32"/>
          <w:szCs w:val="24"/>
        </w:rPr>
      </w:pPr>
    </w:p>
    <w:p w:rsidR="00556032" w:rsidRPr="0037383E" w:rsidRDefault="00556032" w:rsidP="00556032">
      <w:pPr>
        <w:spacing w:after="240"/>
        <w:jc w:val="center"/>
        <w:rPr>
          <w:rFonts w:ascii="Calibri" w:hAnsi="Calibri" w:cs="Calibri"/>
          <w:b/>
          <w:sz w:val="36"/>
          <w:szCs w:val="24"/>
          <w:u w:val="single"/>
        </w:rPr>
      </w:pPr>
      <w:r w:rsidRPr="0037383E">
        <w:rPr>
          <w:rFonts w:ascii="Calibri" w:hAnsi="Calibri" w:cs="Calibri"/>
          <w:b/>
          <w:sz w:val="36"/>
          <w:szCs w:val="24"/>
          <w:u w:val="single"/>
        </w:rPr>
        <w:t>ΕΝΤΥΠΟ ΟΙΚΟΝΟΜΙΚΗΣ ΠΡΟΣΦΟΡΑΣ</w:t>
      </w:r>
    </w:p>
    <w:p w:rsidR="00556032" w:rsidRPr="0037383E" w:rsidRDefault="00556032" w:rsidP="00556032">
      <w:pPr>
        <w:tabs>
          <w:tab w:val="left" w:pos="10466"/>
        </w:tabs>
        <w:spacing w:line="360" w:lineRule="auto"/>
        <w:jc w:val="both"/>
        <w:rPr>
          <w:rFonts w:ascii="Calibri" w:hAnsi="Calibri" w:cs="Arial"/>
          <w:sz w:val="24"/>
          <w:szCs w:val="24"/>
          <w:u w:val="dottedHeavy"/>
        </w:rPr>
      </w:pPr>
      <w:r w:rsidRPr="0037383E">
        <w:rPr>
          <w:rFonts w:ascii="Calibri" w:hAnsi="Calibri" w:cs="Arial"/>
          <w:sz w:val="24"/>
          <w:szCs w:val="24"/>
        </w:rPr>
        <w:t>Ο/Η (επωνυμία επιχε</w:t>
      </w:r>
      <w:r>
        <w:rPr>
          <w:rFonts w:ascii="Calibri" w:hAnsi="Calibri" w:cs="Arial"/>
          <w:sz w:val="24"/>
          <w:szCs w:val="24"/>
        </w:rPr>
        <w:t xml:space="preserve">ίρησης) </w:t>
      </w:r>
      <w:r>
        <w:rPr>
          <w:rFonts w:ascii="Calibri" w:hAnsi="Calibri" w:cs="Arial"/>
          <w:sz w:val="24"/>
          <w:szCs w:val="24"/>
          <w:u w:val="dottedHeavy"/>
        </w:rPr>
        <w:tab/>
      </w:r>
    </w:p>
    <w:p w:rsidR="00556032" w:rsidRDefault="00556032" w:rsidP="00556032">
      <w:pPr>
        <w:tabs>
          <w:tab w:val="left" w:pos="10466"/>
        </w:tabs>
        <w:spacing w:line="360" w:lineRule="auto"/>
        <w:jc w:val="both"/>
        <w:rPr>
          <w:rFonts w:ascii="Calibri" w:hAnsi="Calibri" w:cs="Arial"/>
          <w:sz w:val="24"/>
          <w:szCs w:val="24"/>
          <w:u w:val="dottedHeavy"/>
        </w:rPr>
      </w:pPr>
      <w:r>
        <w:rPr>
          <w:rFonts w:ascii="Calibri" w:hAnsi="Calibri" w:cs="Arial"/>
          <w:sz w:val="24"/>
          <w:szCs w:val="24"/>
          <w:u w:val="dottedHeavy"/>
        </w:rPr>
        <w:tab/>
      </w:r>
    </w:p>
    <w:p w:rsidR="00556032" w:rsidRDefault="00556032" w:rsidP="00556032">
      <w:pPr>
        <w:tabs>
          <w:tab w:val="left" w:pos="10466"/>
        </w:tabs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37383E">
        <w:rPr>
          <w:rFonts w:ascii="Calibri" w:hAnsi="Calibri" w:cs="Arial"/>
          <w:sz w:val="24"/>
          <w:szCs w:val="24"/>
        </w:rPr>
        <w:t>έδρα ………………………...................................</w:t>
      </w:r>
      <w:r>
        <w:rPr>
          <w:rFonts w:ascii="Calibri" w:hAnsi="Calibri" w:cs="Arial"/>
          <w:sz w:val="24"/>
          <w:szCs w:val="24"/>
        </w:rPr>
        <w:t>.........</w:t>
      </w:r>
      <w:r w:rsidR="006A0287" w:rsidRPr="006A0287">
        <w:rPr>
          <w:rFonts w:ascii="Calibri" w:hAnsi="Calibri" w:cs="Arial"/>
          <w:sz w:val="24"/>
          <w:szCs w:val="24"/>
        </w:rPr>
        <w:t>....</w:t>
      </w:r>
      <w:r w:rsidR="006A0287">
        <w:rPr>
          <w:rFonts w:ascii="Calibri" w:hAnsi="Calibri" w:cs="Arial"/>
          <w:sz w:val="24"/>
          <w:szCs w:val="24"/>
        </w:rPr>
        <w:t>...........</w:t>
      </w:r>
      <w:bookmarkStart w:id="0" w:name="_GoBack"/>
      <w:bookmarkEnd w:id="0"/>
      <w:r w:rsidRPr="0037383E">
        <w:rPr>
          <w:rFonts w:ascii="Calibri" w:hAnsi="Calibri" w:cs="Arial"/>
          <w:sz w:val="24"/>
          <w:szCs w:val="24"/>
        </w:rPr>
        <w:t>, οδός .…………………</w:t>
      </w:r>
      <w:r w:rsidR="00B96E58">
        <w:rPr>
          <w:rFonts w:ascii="Calibri" w:hAnsi="Calibri" w:cs="Arial"/>
          <w:sz w:val="24"/>
          <w:szCs w:val="24"/>
        </w:rPr>
        <w:t>…………………………………………….., αριθμός ……</w:t>
      </w:r>
      <w:r w:rsidRPr="0037383E">
        <w:rPr>
          <w:rFonts w:ascii="Calibri" w:hAnsi="Calibri" w:cs="Arial"/>
          <w:sz w:val="24"/>
          <w:szCs w:val="24"/>
        </w:rPr>
        <w:t>, τηλέφωνο ………………</w:t>
      </w:r>
      <w:r w:rsidR="00B96E58">
        <w:rPr>
          <w:rFonts w:ascii="Calibri" w:hAnsi="Calibri" w:cs="Arial"/>
          <w:sz w:val="24"/>
          <w:szCs w:val="24"/>
        </w:rPr>
        <w:t>………………</w:t>
      </w:r>
      <w:r w:rsidRPr="0037383E">
        <w:rPr>
          <w:rFonts w:ascii="Calibri" w:hAnsi="Calibri" w:cs="Arial"/>
          <w:sz w:val="24"/>
          <w:szCs w:val="24"/>
        </w:rPr>
        <w:t xml:space="preserve">, </w:t>
      </w:r>
      <w:r w:rsidRPr="0037383E">
        <w:rPr>
          <w:rFonts w:ascii="Calibri" w:hAnsi="Calibri" w:cs="Arial"/>
          <w:sz w:val="24"/>
          <w:szCs w:val="24"/>
          <w:lang w:val="en-US"/>
        </w:rPr>
        <w:t>fax</w:t>
      </w:r>
      <w:r w:rsidRPr="0037383E">
        <w:rPr>
          <w:rFonts w:ascii="Calibri" w:hAnsi="Calibri" w:cs="Arial"/>
          <w:sz w:val="24"/>
          <w:szCs w:val="24"/>
        </w:rPr>
        <w:t xml:space="preserve"> …………………………,</w:t>
      </w:r>
      <w:r>
        <w:rPr>
          <w:rFonts w:ascii="Calibri" w:hAnsi="Calibri" w:cs="Arial"/>
          <w:sz w:val="24"/>
          <w:szCs w:val="24"/>
        </w:rPr>
        <w:t xml:space="preserve"> </w:t>
      </w:r>
      <w:r w:rsidRPr="0037383E">
        <w:rPr>
          <w:rFonts w:ascii="Calibri" w:hAnsi="Calibri" w:cs="Arial"/>
          <w:sz w:val="24"/>
          <w:szCs w:val="24"/>
          <w:lang w:val="en-US"/>
        </w:rPr>
        <w:t>e</w:t>
      </w:r>
      <w:r w:rsidRPr="0037383E">
        <w:rPr>
          <w:rFonts w:ascii="Calibri" w:hAnsi="Calibri" w:cs="Arial"/>
          <w:sz w:val="24"/>
          <w:szCs w:val="24"/>
        </w:rPr>
        <w:t>-</w:t>
      </w:r>
      <w:r w:rsidRPr="0037383E">
        <w:rPr>
          <w:rFonts w:ascii="Calibri" w:hAnsi="Calibri" w:cs="Arial"/>
          <w:sz w:val="24"/>
          <w:szCs w:val="24"/>
          <w:lang w:val="en-US"/>
        </w:rPr>
        <w:t>mail</w:t>
      </w:r>
      <w:r w:rsidRPr="0037383E">
        <w:rPr>
          <w:rFonts w:ascii="Calibri" w:hAnsi="Calibri" w:cs="Arial"/>
          <w:sz w:val="24"/>
          <w:szCs w:val="24"/>
        </w:rPr>
        <w:t>: ……………………</w:t>
      </w:r>
      <w:r w:rsidR="00B96E58">
        <w:rPr>
          <w:rFonts w:ascii="Calibri" w:hAnsi="Calibri" w:cs="Arial"/>
          <w:sz w:val="24"/>
          <w:szCs w:val="24"/>
        </w:rPr>
        <w:t>..</w:t>
      </w:r>
      <w:r w:rsidRPr="0037383E">
        <w:rPr>
          <w:rFonts w:ascii="Calibri" w:hAnsi="Calibri" w:cs="Arial"/>
          <w:sz w:val="24"/>
          <w:szCs w:val="24"/>
        </w:rPr>
        <w:t>@</w:t>
      </w:r>
      <w:r w:rsidR="00B96E58">
        <w:rPr>
          <w:rFonts w:ascii="Calibri" w:hAnsi="Calibri" w:cs="Arial"/>
          <w:sz w:val="24"/>
          <w:szCs w:val="24"/>
        </w:rPr>
        <w:t>.........................</w:t>
      </w:r>
      <w:r w:rsidRPr="0037383E">
        <w:rPr>
          <w:rFonts w:ascii="Calibri" w:hAnsi="Calibri" w:cs="Arial"/>
          <w:sz w:val="24"/>
          <w:szCs w:val="24"/>
        </w:rPr>
        <w:t xml:space="preserve">, για τον </w:t>
      </w:r>
      <w:r w:rsidRPr="0037383E">
        <w:rPr>
          <w:rFonts w:ascii="Calibri" w:hAnsi="Calibri"/>
          <w:b/>
          <w:sz w:val="24"/>
          <w:szCs w:val="24"/>
        </w:rPr>
        <w:t xml:space="preserve">συνοπτικό (πρόχειρο) διαγωνισμό για </w:t>
      </w:r>
      <w:r w:rsidRPr="0037383E">
        <w:rPr>
          <w:rFonts w:ascii="Calibri" w:hAnsi="Calibri" w:cs="Calibri"/>
          <w:b/>
          <w:sz w:val="24"/>
          <w:szCs w:val="24"/>
        </w:rPr>
        <w:t>την ανάθεση των υπηρεσιών συμβούλου για την εκπόνηση Σχεδίου Βιώσιμης Αστικής Κινητικότητας του Δήμου Γαλατσίου (ΣΒΑΚ)</w:t>
      </w:r>
      <w:r w:rsidRPr="0037383E">
        <w:rPr>
          <w:rFonts w:ascii="Calibri" w:hAnsi="Calibri" w:cs="Calibri"/>
          <w:sz w:val="24"/>
          <w:szCs w:val="24"/>
        </w:rPr>
        <w:t>:</w:t>
      </w:r>
    </w:p>
    <w:tbl>
      <w:tblPr>
        <w:tblW w:w="10432" w:type="dxa"/>
        <w:tblLayout w:type="fixed"/>
        <w:tblLook w:val="04A0" w:firstRow="1" w:lastRow="0" w:firstColumn="1" w:lastColumn="0" w:noHBand="0" w:noVBand="1"/>
      </w:tblPr>
      <w:tblGrid>
        <w:gridCol w:w="567"/>
        <w:gridCol w:w="6690"/>
        <w:gridCol w:w="1418"/>
        <w:gridCol w:w="1757"/>
      </w:tblGrid>
      <w:tr w:rsidR="00556032" w:rsidRPr="00FD0684" w:rsidTr="001025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6032" w:rsidRPr="00D40DA5" w:rsidRDefault="00556032" w:rsidP="00914F3F">
            <w:pPr>
              <w:jc w:val="center"/>
              <w:rPr>
                <w:rFonts w:ascii="Calibri" w:hAnsi="Calibri" w:cs="Calibri"/>
                <w:b/>
                <w:kern w:val="2"/>
              </w:rPr>
            </w:pPr>
            <w:r w:rsidRPr="00D40DA5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6032" w:rsidRPr="00D40DA5" w:rsidRDefault="00556032" w:rsidP="00914F3F">
            <w:pPr>
              <w:jc w:val="center"/>
              <w:rPr>
                <w:rFonts w:ascii="Calibri" w:hAnsi="Calibri" w:cs="Calibri"/>
                <w:b/>
                <w:kern w:val="2"/>
              </w:rPr>
            </w:pPr>
            <w:r w:rsidRPr="00D40DA5">
              <w:rPr>
                <w:rFonts w:ascii="Calibri" w:hAnsi="Calibri" w:cs="Calibri"/>
                <w:b/>
              </w:rPr>
              <w:t>ΠΕΡΙΓΡΑΦΗ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032" w:rsidRDefault="00556032" w:rsidP="00914F3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ΜΕΓΙΣΤΗ </w:t>
            </w:r>
          </w:p>
          <w:p w:rsidR="00556032" w:rsidRDefault="00556032" w:rsidP="00914F3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ΔΑΠΑΝΗ</w:t>
            </w:r>
          </w:p>
          <w:p w:rsidR="00102521" w:rsidRPr="00102521" w:rsidRDefault="00102521" w:rsidP="00914F3F">
            <w:pPr>
              <w:jc w:val="center"/>
              <w:rPr>
                <w:rFonts w:ascii="Calibri" w:hAnsi="Calibri" w:cs="Calibri"/>
              </w:rPr>
            </w:pPr>
            <w:r w:rsidRPr="00102521">
              <w:rPr>
                <w:rFonts w:ascii="Calibri" w:hAnsi="Calibri" w:cs="Calibri"/>
              </w:rPr>
              <w:t>(χωρίς Φ.Π.Α.)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2" w:rsidRDefault="00556032" w:rsidP="00914F3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ΠΡΟΣΦΕΡΟΜΕΝΗ</w:t>
            </w:r>
          </w:p>
          <w:p w:rsidR="00556032" w:rsidRDefault="00556032" w:rsidP="00914F3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ΔΑΠΑΝΗ</w:t>
            </w:r>
          </w:p>
          <w:p w:rsidR="00102521" w:rsidRDefault="00102521" w:rsidP="00914F3F">
            <w:pPr>
              <w:jc w:val="center"/>
              <w:rPr>
                <w:rFonts w:ascii="Calibri" w:hAnsi="Calibri" w:cs="Calibri"/>
                <w:b/>
              </w:rPr>
            </w:pPr>
            <w:r w:rsidRPr="00102521">
              <w:rPr>
                <w:rFonts w:ascii="Calibri" w:hAnsi="Calibri" w:cs="Calibri"/>
              </w:rPr>
              <w:t>(χωρίς Φ.Π.Α.)</w:t>
            </w:r>
          </w:p>
        </w:tc>
      </w:tr>
      <w:tr w:rsidR="00556032" w:rsidRPr="00FD0684" w:rsidTr="003F4334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6032" w:rsidRPr="00D40DA5" w:rsidRDefault="00556032" w:rsidP="00914F3F">
            <w:pPr>
              <w:jc w:val="center"/>
              <w:rPr>
                <w:rFonts w:ascii="Calibri" w:hAnsi="Calibri" w:cs="Calibri"/>
                <w:kern w:val="2"/>
              </w:rPr>
            </w:pPr>
            <w:r w:rsidRPr="00D40DA5">
              <w:rPr>
                <w:rFonts w:ascii="Calibri" w:hAnsi="Calibri" w:cs="Calibri"/>
              </w:rPr>
              <w:t>1.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6032" w:rsidRPr="00D40DA5" w:rsidRDefault="00556032" w:rsidP="00914F3F">
            <w:pPr>
              <w:rPr>
                <w:rFonts w:ascii="Calibri" w:hAnsi="Calibri" w:cs="Calibri"/>
                <w:kern w:val="2"/>
              </w:rPr>
            </w:pPr>
            <w:r w:rsidRPr="00CB7234">
              <w:rPr>
                <w:rFonts w:ascii="Calibri" w:hAnsi="Calibri" w:cs="Calibri"/>
                <w:b/>
                <w:u w:val="single"/>
              </w:rPr>
              <w:t>Παραδοτέο Α</w:t>
            </w:r>
            <w:r w:rsidRPr="00CB7234">
              <w:rPr>
                <w:rFonts w:ascii="Calibri" w:hAnsi="Calibri" w:cs="Calibri"/>
              </w:rPr>
              <w:t>:</w:t>
            </w:r>
            <w:r w:rsidRPr="00D40DA5">
              <w:rPr>
                <w:rFonts w:ascii="Calibri" w:hAnsi="Calibri" w:cs="Calibri"/>
              </w:rPr>
              <w:t xml:space="preserve"> Παρουσίαση και ανάλυση μεθοδολογίας και ανάπτυξη εργαλείων εκπόνησης ΣΒΑΚ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032" w:rsidRPr="00FD0684" w:rsidRDefault="00556032" w:rsidP="00914F3F">
            <w:pPr>
              <w:jc w:val="right"/>
              <w:rPr>
                <w:rFonts w:ascii="Calibri" w:hAnsi="Calibri" w:cs="Calibri"/>
                <w:kern w:val="2"/>
              </w:rPr>
            </w:pPr>
            <w:r w:rsidRPr="00D40DA5">
              <w:rPr>
                <w:rFonts w:ascii="Calibri" w:hAnsi="Calibri" w:cs="Calibri"/>
                <w:color w:val="000000"/>
              </w:rPr>
              <w:t>8.559,09</w:t>
            </w:r>
            <w:r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032" w:rsidRPr="00D40DA5" w:rsidRDefault="003F4334" w:rsidP="003F43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</w:t>
            </w:r>
          </w:p>
        </w:tc>
      </w:tr>
      <w:tr w:rsidR="00556032" w:rsidRPr="00D40DA5" w:rsidTr="003F433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6032" w:rsidRPr="00D40DA5" w:rsidRDefault="00556032" w:rsidP="00914F3F">
            <w:pPr>
              <w:jc w:val="center"/>
              <w:rPr>
                <w:rFonts w:ascii="Calibri" w:hAnsi="Calibri" w:cs="Calibri"/>
                <w:kern w:val="2"/>
              </w:rPr>
            </w:pPr>
            <w:r w:rsidRPr="00D40DA5">
              <w:rPr>
                <w:rFonts w:ascii="Calibri" w:hAnsi="Calibri" w:cs="Calibri"/>
              </w:rPr>
              <w:t>2.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6032" w:rsidRPr="00D40DA5" w:rsidRDefault="00556032" w:rsidP="00914F3F">
            <w:pPr>
              <w:rPr>
                <w:rFonts w:ascii="Calibri" w:hAnsi="Calibri" w:cs="Calibri"/>
                <w:kern w:val="2"/>
              </w:rPr>
            </w:pPr>
            <w:r w:rsidRPr="00CB7234">
              <w:rPr>
                <w:rFonts w:ascii="Calibri" w:hAnsi="Calibri" w:cs="Calibri"/>
                <w:b/>
                <w:u w:val="single"/>
              </w:rPr>
              <w:t>Παραδοτέο Β</w:t>
            </w:r>
            <w:r w:rsidRPr="00CB7234">
              <w:rPr>
                <w:rFonts w:ascii="Calibri" w:hAnsi="Calibri" w:cs="Calibri"/>
              </w:rPr>
              <w:t>:</w:t>
            </w:r>
            <w:r w:rsidRPr="00D40DA5">
              <w:rPr>
                <w:rFonts w:ascii="Calibri" w:hAnsi="Calibri" w:cs="Calibri"/>
              </w:rPr>
              <w:t xml:space="preserve"> Οργάνωση Διαδικασιών Ανάπτυξης ΣΒΑΚ, Ορισμού Εμπλεκόμενων Φορέων και Ανάλυση Υφιστάμενης Κατάστασης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032" w:rsidRPr="00D40DA5" w:rsidRDefault="00556032" w:rsidP="00914F3F">
            <w:pPr>
              <w:jc w:val="right"/>
              <w:rPr>
                <w:rFonts w:ascii="Calibri" w:hAnsi="Calibri" w:cs="Calibri"/>
                <w:kern w:val="2"/>
              </w:rPr>
            </w:pPr>
            <w:r w:rsidRPr="00D40DA5">
              <w:rPr>
                <w:rFonts w:ascii="Calibri" w:hAnsi="Calibri" w:cs="Calibri"/>
                <w:color w:val="000000"/>
              </w:rPr>
              <w:t>16.645,45</w:t>
            </w:r>
            <w:r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032" w:rsidRPr="00D40DA5" w:rsidRDefault="003F4334" w:rsidP="003F43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</w:t>
            </w:r>
          </w:p>
        </w:tc>
      </w:tr>
      <w:tr w:rsidR="00556032" w:rsidRPr="00D40DA5" w:rsidTr="003F4334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6032" w:rsidRPr="00D40DA5" w:rsidRDefault="00556032" w:rsidP="00914F3F">
            <w:pPr>
              <w:jc w:val="center"/>
              <w:rPr>
                <w:rFonts w:ascii="Calibri" w:hAnsi="Calibri" w:cs="Calibri"/>
                <w:kern w:val="2"/>
              </w:rPr>
            </w:pPr>
            <w:r w:rsidRPr="00D40DA5">
              <w:rPr>
                <w:rFonts w:ascii="Calibri" w:hAnsi="Calibri" w:cs="Calibri"/>
              </w:rPr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6032" w:rsidRPr="00D40DA5" w:rsidRDefault="00556032" w:rsidP="00914F3F">
            <w:pPr>
              <w:rPr>
                <w:rFonts w:ascii="Calibri" w:hAnsi="Calibri" w:cs="Calibri"/>
                <w:kern w:val="2"/>
              </w:rPr>
            </w:pPr>
            <w:r w:rsidRPr="00CB7234">
              <w:rPr>
                <w:rFonts w:ascii="Calibri" w:hAnsi="Calibri" w:cs="Calibri"/>
                <w:b/>
                <w:u w:val="single"/>
              </w:rPr>
              <w:t>Παραδοτέο Γ</w:t>
            </w:r>
            <w:r w:rsidRPr="00CB7234">
              <w:rPr>
                <w:rFonts w:ascii="Calibri" w:hAnsi="Calibri" w:cs="Calibri"/>
              </w:rPr>
              <w:t>:</w:t>
            </w:r>
            <w:r w:rsidRPr="00D40DA5">
              <w:rPr>
                <w:rFonts w:ascii="Calibri" w:eastAsia="SimSun" w:hAnsi="Calibri" w:cs="Calibri"/>
              </w:rPr>
              <w:t xml:space="preserve"> Ανάπτυξη κοινού οράματος, προτεραιοτήτων και στόχων </w:t>
            </w:r>
            <w:r>
              <w:rPr>
                <w:rFonts w:ascii="Calibri" w:eastAsia="SimSun" w:hAnsi="Calibri" w:cs="Calibri"/>
              </w:rPr>
              <w:t>–</w:t>
            </w:r>
            <w:r w:rsidRPr="00D40DA5">
              <w:rPr>
                <w:rFonts w:ascii="Calibri" w:eastAsia="SimSun" w:hAnsi="Calibri" w:cs="Calibri"/>
              </w:rPr>
              <w:t xml:space="preserve"> Προσδιορισμός</w:t>
            </w:r>
            <w:r>
              <w:rPr>
                <w:rFonts w:ascii="Calibri" w:eastAsia="SimSun" w:hAnsi="Calibri" w:cs="Calibri"/>
              </w:rPr>
              <w:t xml:space="preserve"> </w:t>
            </w:r>
            <w:r w:rsidRPr="00D40DA5">
              <w:rPr>
                <w:rFonts w:ascii="Calibri" w:eastAsia="SimSun" w:hAnsi="Calibri" w:cs="Calibri"/>
              </w:rPr>
              <w:t>και Αξιολόγηση Πακέτου Μέτρων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032" w:rsidRPr="00D40DA5" w:rsidRDefault="00556032" w:rsidP="00914F3F">
            <w:pPr>
              <w:jc w:val="right"/>
              <w:rPr>
                <w:rFonts w:ascii="Calibri" w:hAnsi="Calibri" w:cs="Calibri"/>
                <w:kern w:val="2"/>
              </w:rPr>
            </w:pPr>
            <w:r w:rsidRPr="00D40DA5">
              <w:rPr>
                <w:rFonts w:ascii="Calibri" w:hAnsi="Calibri" w:cs="Calibri"/>
                <w:color w:val="000000"/>
              </w:rPr>
              <w:t>18.050,00</w:t>
            </w:r>
            <w:r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032" w:rsidRPr="00D40DA5" w:rsidRDefault="003F4334" w:rsidP="003F43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</w:t>
            </w:r>
          </w:p>
        </w:tc>
      </w:tr>
      <w:tr w:rsidR="00556032" w:rsidRPr="00D40DA5" w:rsidTr="003F4334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6032" w:rsidRPr="00D40DA5" w:rsidRDefault="00556032" w:rsidP="00914F3F">
            <w:pPr>
              <w:jc w:val="center"/>
              <w:rPr>
                <w:rFonts w:ascii="Calibri" w:hAnsi="Calibri" w:cs="Calibri"/>
                <w:kern w:val="2"/>
              </w:rPr>
            </w:pPr>
            <w:r w:rsidRPr="00D40DA5">
              <w:rPr>
                <w:rFonts w:ascii="Calibri" w:hAnsi="Calibri" w:cs="Calibri"/>
              </w:rPr>
              <w:t>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32" w:rsidRPr="00D40DA5" w:rsidRDefault="00556032" w:rsidP="00914F3F">
            <w:pPr>
              <w:rPr>
                <w:rFonts w:ascii="Calibri" w:hAnsi="Calibri" w:cs="Calibri"/>
                <w:color w:val="000000"/>
                <w:kern w:val="2"/>
              </w:rPr>
            </w:pPr>
            <w:r w:rsidRPr="00CB7234">
              <w:rPr>
                <w:rFonts w:ascii="Calibri" w:hAnsi="Calibri" w:cs="Calibri"/>
                <w:b/>
                <w:u w:val="single"/>
              </w:rPr>
              <w:t>Παραδοτέο Δ</w:t>
            </w:r>
            <w:r w:rsidRPr="00CB7234">
              <w:rPr>
                <w:rFonts w:ascii="Calibri" w:hAnsi="Calibri" w:cs="Calibri"/>
              </w:rPr>
              <w:t>:</w:t>
            </w:r>
            <w:r w:rsidRPr="00D40DA5">
              <w:rPr>
                <w:rFonts w:ascii="Calibri" w:eastAsia="SimSun" w:hAnsi="Calibri" w:cs="Calibri"/>
              </w:rPr>
              <w:t xml:space="preserve"> Οριστικό ΣΒΑΚ συμπεριλαμβανομένης της μεθοδολογίας παρακολούθησης και αξιολόγησης των Μέτρων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032" w:rsidRPr="00D40DA5" w:rsidRDefault="00556032" w:rsidP="00914F3F">
            <w:pPr>
              <w:jc w:val="right"/>
              <w:rPr>
                <w:rFonts w:ascii="Calibri" w:hAnsi="Calibri" w:cs="Calibri"/>
                <w:kern w:val="2"/>
                <w:lang w:val="en-US"/>
              </w:rPr>
            </w:pPr>
            <w:r w:rsidRPr="00D40DA5">
              <w:rPr>
                <w:rFonts w:ascii="Calibri" w:hAnsi="Calibri" w:cs="Calibri"/>
                <w:color w:val="000000"/>
              </w:rPr>
              <w:t>8.945,45</w:t>
            </w:r>
            <w:r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032" w:rsidRPr="00D40DA5" w:rsidRDefault="003F4334" w:rsidP="003F43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</w:t>
            </w:r>
          </w:p>
        </w:tc>
      </w:tr>
    </w:tbl>
    <w:p w:rsidR="00556032" w:rsidRDefault="00102521" w:rsidP="00556032">
      <w:pPr>
        <w:tabs>
          <w:tab w:val="left" w:pos="10466"/>
        </w:tabs>
        <w:spacing w:before="120" w:line="360" w:lineRule="auto"/>
        <w:rPr>
          <w:rFonts w:ascii="Calibri" w:hAnsi="Calibri" w:cs="Arial"/>
          <w:b/>
          <w:sz w:val="28"/>
          <w:szCs w:val="24"/>
          <w:u w:val="dotted"/>
        </w:rPr>
      </w:pPr>
      <w:r>
        <w:rPr>
          <w:rFonts w:ascii="Calibri" w:hAnsi="Calibri" w:cs="Arial"/>
          <w:b/>
          <w:sz w:val="28"/>
          <w:szCs w:val="24"/>
        </w:rPr>
        <w:t xml:space="preserve">ΣΥΝΟΛΙΚΗ </w:t>
      </w:r>
      <w:r w:rsidR="00556032">
        <w:rPr>
          <w:rFonts w:ascii="Calibri" w:hAnsi="Calibri" w:cs="Arial"/>
          <w:b/>
          <w:sz w:val="28"/>
          <w:szCs w:val="24"/>
        </w:rPr>
        <w:t>ΤΙΜΗ ΠΡΟΣΦΟΡΑΣ (</w:t>
      </w:r>
      <w:r w:rsidR="003F4334">
        <w:rPr>
          <w:rFonts w:ascii="Calibri" w:hAnsi="Calibri" w:cs="Arial"/>
          <w:b/>
          <w:sz w:val="28"/>
          <w:szCs w:val="24"/>
        </w:rPr>
        <w:t xml:space="preserve">ΣΕ € </w:t>
      </w:r>
      <w:r w:rsidR="00556032">
        <w:rPr>
          <w:rFonts w:ascii="Calibri" w:hAnsi="Calibri" w:cs="Arial"/>
          <w:b/>
          <w:sz w:val="28"/>
          <w:szCs w:val="24"/>
        </w:rPr>
        <w:t xml:space="preserve">ΧΩΡΙΣ Φ.Π.Α.) (ΟΛΟΓΡΑΦΩΣ &amp; ΑΡΙΘΜΗΤΙΚΩΣ): </w:t>
      </w:r>
      <w:r w:rsidR="00556032">
        <w:rPr>
          <w:rFonts w:ascii="Calibri" w:hAnsi="Calibri" w:cs="Arial"/>
          <w:b/>
          <w:sz w:val="28"/>
          <w:szCs w:val="24"/>
          <w:u w:val="dotted"/>
        </w:rPr>
        <w:tab/>
      </w:r>
    </w:p>
    <w:p w:rsidR="00556032" w:rsidRDefault="00556032" w:rsidP="00556032">
      <w:pPr>
        <w:tabs>
          <w:tab w:val="left" w:pos="10466"/>
        </w:tabs>
        <w:spacing w:line="360" w:lineRule="auto"/>
        <w:rPr>
          <w:rFonts w:ascii="Calibri" w:hAnsi="Calibri" w:cs="Arial"/>
          <w:b/>
          <w:sz w:val="28"/>
          <w:szCs w:val="24"/>
          <w:u w:val="dotted"/>
        </w:rPr>
      </w:pPr>
      <w:r>
        <w:rPr>
          <w:rFonts w:ascii="Calibri" w:hAnsi="Calibri" w:cs="Arial"/>
          <w:b/>
          <w:sz w:val="28"/>
          <w:szCs w:val="24"/>
          <w:u w:val="dotted"/>
        </w:rPr>
        <w:tab/>
      </w:r>
    </w:p>
    <w:p w:rsidR="00556032" w:rsidRDefault="00556032" w:rsidP="00556032">
      <w:pPr>
        <w:tabs>
          <w:tab w:val="left" w:pos="10466"/>
        </w:tabs>
        <w:spacing w:line="360" w:lineRule="auto"/>
        <w:rPr>
          <w:rFonts w:ascii="Calibri" w:hAnsi="Calibri" w:cs="Arial"/>
          <w:b/>
          <w:sz w:val="28"/>
          <w:szCs w:val="24"/>
          <w:u w:val="dotted"/>
        </w:rPr>
      </w:pPr>
      <w:r>
        <w:rPr>
          <w:rFonts w:ascii="Calibri" w:hAnsi="Calibri" w:cs="Arial"/>
          <w:b/>
          <w:sz w:val="28"/>
          <w:szCs w:val="24"/>
          <w:u w:val="dotted"/>
        </w:rPr>
        <w:tab/>
      </w:r>
    </w:p>
    <w:p w:rsidR="00556032" w:rsidRDefault="00556032" w:rsidP="00556032">
      <w:pPr>
        <w:tabs>
          <w:tab w:val="left" w:pos="3686"/>
          <w:tab w:val="left" w:pos="10466"/>
        </w:tabs>
        <w:spacing w:line="360" w:lineRule="auto"/>
        <w:rPr>
          <w:rFonts w:ascii="Calibri" w:hAnsi="Calibri" w:cs="Arial"/>
          <w:b/>
          <w:sz w:val="28"/>
          <w:szCs w:val="24"/>
        </w:rPr>
      </w:pPr>
      <w:r w:rsidRPr="00C24F6D">
        <w:rPr>
          <w:rFonts w:ascii="Calibri" w:hAnsi="Calibri" w:cs="Arial"/>
          <w:b/>
          <w:sz w:val="28"/>
          <w:szCs w:val="24"/>
        </w:rPr>
        <w:t>(</w:t>
      </w:r>
      <w:r>
        <w:rPr>
          <w:rFonts w:ascii="Calibri" w:hAnsi="Calibri" w:cs="Arial"/>
          <w:b/>
          <w:sz w:val="28"/>
          <w:szCs w:val="24"/>
          <w:u w:val="dotted"/>
        </w:rPr>
        <w:tab/>
      </w:r>
      <w:r w:rsidR="003F4334">
        <w:rPr>
          <w:rFonts w:ascii="Calibri" w:hAnsi="Calibri" w:cs="Arial"/>
          <w:b/>
          <w:sz w:val="28"/>
          <w:szCs w:val="24"/>
          <w:u w:val="dotted"/>
        </w:rPr>
        <w:t>€</w:t>
      </w:r>
      <w:r w:rsidRPr="00C24F6D">
        <w:rPr>
          <w:rFonts w:ascii="Calibri" w:hAnsi="Calibri" w:cs="Arial"/>
          <w:b/>
          <w:sz w:val="28"/>
          <w:szCs w:val="24"/>
        </w:rPr>
        <w:t>)</w:t>
      </w:r>
      <w:r w:rsidRPr="00C24F6D">
        <w:rPr>
          <w:rFonts w:ascii="Calibri" w:hAnsi="Calibri" w:cs="Arial"/>
          <w:sz w:val="28"/>
          <w:szCs w:val="24"/>
        </w:rPr>
        <w:t>.</w:t>
      </w:r>
    </w:p>
    <w:p w:rsidR="00556032" w:rsidRPr="0037383E" w:rsidRDefault="00556032" w:rsidP="00556032">
      <w:pPr>
        <w:jc w:val="center"/>
        <w:rPr>
          <w:rFonts w:ascii="Calibri" w:hAnsi="Calibri"/>
          <w:sz w:val="24"/>
        </w:rPr>
      </w:pPr>
      <w:r w:rsidRPr="0037383E">
        <w:rPr>
          <w:rFonts w:ascii="Calibri" w:hAnsi="Calibri"/>
          <w:sz w:val="24"/>
        </w:rPr>
        <w:t>…………………………………, ……-……-2019</w:t>
      </w:r>
    </w:p>
    <w:p w:rsidR="00556032" w:rsidRPr="0037383E" w:rsidRDefault="00556032" w:rsidP="00556032">
      <w:pPr>
        <w:jc w:val="center"/>
        <w:rPr>
          <w:rFonts w:ascii="Calibri" w:hAnsi="Calibri"/>
          <w:sz w:val="24"/>
        </w:rPr>
      </w:pPr>
      <w:r w:rsidRPr="0037383E">
        <w:rPr>
          <w:rFonts w:ascii="Calibri" w:hAnsi="Calibri"/>
          <w:sz w:val="24"/>
        </w:rPr>
        <w:t>Ο/Η ΠΡΟΣΦΕΡΩΝ/ΟΥΣ</w:t>
      </w:r>
      <w:r>
        <w:rPr>
          <w:rFonts w:ascii="Calibri" w:hAnsi="Calibri"/>
          <w:sz w:val="24"/>
        </w:rPr>
        <w:t>Α</w:t>
      </w:r>
    </w:p>
    <w:p w:rsidR="00556032" w:rsidRPr="0037383E" w:rsidRDefault="00556032" w:rsidP="00556032">
      <w:pPr>
        <w:jc w:val="center"/>
        <w:rPr>
          <w:rFonts w:ascii="Calibri" w:hAnsi="Calibri"/>
          <w:sz w:val="24"/>
        </w:rPr>
      </w:pPr>
    </w:p>
    <w:p w:rsidR="00556032" w:rsidRDefault="00556032" w:rsidP="00556032">
      <w:pPr>
        <w:jc w:val="center"/>
        <w:rPr>
          <w:rFonts w:ascii="Calibri" w:hAnsi="Calibri"/>
          <w:sz w:val="24"/>
        </w:rPr>
      </w:pPr>
    </w:p>
    <w:p w:rsidR="00556032" w:rsidRDefault="00556032" w:rsidP="00556032">
      <w:pPr>
        <w:jc w:val="center"/>
        <w:rPr>
          <w:rFonts w:ascii="Calibri" w:hAnsi="Calibri"/>
          <w:sz w:val="24"/>
        </w:rPr>
      </w:pPr>
    </w:p>
    <w:p w:rsidR="00556032" w:rsidRDefault="00556032" w:rsidP="00556032">
      <w:pPr>
        <w:jc w:val="center"/>
        <w:rPr>
          <w:rFonts w:ascii="Calibri" w:hAnsi="Calibri"/>
          <w:sz w:val="24"/>
        </w:rPr>
      </w:pPr>
    </w:p>
    <w:p w:rsidR="00556032" w:rsidRPr="0037383E" w:rsidRDefault="00556032" w:rsidP="00556032">
      <w:pPr>
        <w:jc w:val="center"/>
        <w:rPr>
          <w:rFonts w:ascii="Calibri" w:hAnsi="Calibri"/>
          <w:sz w:val="24"/>
        </w:rPr>
      </w:pPr>
    </w:p>
    <w:p w:rsidR="00556032" w:rsidRPr="0037383E" w:rsidRDefault="00556032" w:rsidP="00556032">
      <w:pPr>
        <w:jc w:val="center"/>
        <w:rPr>
          <w:rFonts w:ascii="Calibri" w:hAnsi="Calibri"/>
          <w:sz w:val="24"/>
        </w:rPr>
      </w:pPr>
      <w:r w:rsidRPr="0037383E">
        <w:rPr>
          <w:rFonts w:ascii="Calibri" w:hAnsi="Calibri"/>
          <w:sz w:val="24"/>
        </w:rPr>
        <w:t>(Σφραγίδα – Υπογραφή)</w:t>
      </w:r>
    </w:p>
    <w:p w:rsidR="00556032" w:rsidRPr="0037383E" w:rsidRDefault="00556032" w:rsidP="00556032">
      <w:pPr>
        <w:tabs>
          <w:tab w:val="left" w:pos="3686"/>
          <w:tab w:val="left" w:pos="10466"/>
        </w:tabs>
        <w:spacing w:line="360" w:lineRule="auto"/>
        <w:rPr>
          <w:rFonts w:ascii="Calibri" w:hAnsi="Calibri" w:cs="Arial"/>
          <w:b/>
          <w:sz w:val="28"/>
          <w:szCs w:val="24"/>
        </w:rPr>
      </w:pPr>
    </w:p>
    <w:p w:rsidR="00B22E62" w:rsidRDefault="00B22E62"/>
    <w:sectPr w:rsidR="00B22E62" w:rsidSect="00556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32"/>
    <w:rsid w:val="00102521"/>
    <w:rsid w:val="003F4334"/>
    <w:rsid w:val="00556032"/>
    <w:rsid w:val="006A0287"/>
    <w:rsid w:val="00A61B90"/>
    <w:rsid w:val="00B22E62"/>
    <w:rsid w:val="00B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6DEB"/>
  <w15:chartTrackingRefBased/>
  <w15:docId w15:val="{F7B313C7-6771-44F4-B980-0B5D32C0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252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0252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2019-03-04T10:46:00Z</cp:lastPrinted>
  <dcterms:created xsi:type="dcterms:W3CDTF">2019-03-04T10:25:00Z</dcterms:created>
  <dcterms:modified xsi:type="dcterms:W3CDTF">2019-03-13T08:38:00Z</dcterms:modified>
</cp:coreProperties>
</file>