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Calibri" w:ascii="Calibri" w:hAnsi="Calibri"/>
          <w:b/>
          <w:bCs/>
          <w:sz w:val="22"/>
          <w:szCs w:val="22"/>
          <w:lang w:val="el-GR"/>
        </w:rPr>
        <w:t>ΠΑΡΑ</w:t>
      </w:r>
      <w:r>
        <w:rPr>
          <w:rFonts w:ascii="Calibri" w:hAnsi="Calibri"/>
          <w:b/>
          <w:bCs/>
          <w:sz w:val="22"/>
          <w:szCs w:val="22"/>
        </w:rPr>
        <w:t>ΡΑΡΤΗΜΑ ΙV – Υπόδειγμα Οικονομικής Προσφοράς</w:t>
      </w:r>
    </w:p>
    <w:p>
      <w:pPr>
        <w:pStyle w:val="Normal"/>
        <w:spacing w:lineRule="auto" w:line="276" w:before="0" w:after="0"/>
        <w:contextualSpacing/>
        <w:rPr>
          <w:rFonts w:ascii="Calibri" w:hAnsi="Calibri" w:cs="Calibri"/>
          <w:b/>
          <w:b/>
          <w:sz w:val="22"/>
          <w:szCs w:val="22"/>
          <w:highlight w:val="yellow"/>
          <w:lang w:val="el-GR"/>
        </w:rPr>
      </w:pPr>
      <w:r>
        <w:rPr>
          <w:rFonts w:cs="Calibri" w:ascii="Calibri" w:hAnsi="Calibri"/>
          <w:b/>
          <w:sz w:val="22"/>
          <w:szCs w:val="22"/>
          <w:highlight w:val="yellow"/>
          <w:lang w:val="el-GR"/>
        </w:rPr>
      </w:r>
    </w:p>
    <w:tbl>
      <w:tblPr>
        <w:tblW w:w="9804" w:type="dxa"/>
        <w:jc w:val="left"/>
        <w:tblInd w:w="-21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6"/>
        <w:gridCol w:w="5207"/>
      </w:tblGrid>
      <w:tr>
        <w:trPr/>
        <w:tc>
          <w:tcPr>
            <w:tcW w:w="4596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eastAsia="Calibri" w:cs="Calibri" w:ascii="Calibri" w:hAnsi="Calibri"/>
                <w:b/>
                <w:sz w:val="18"/>
                <w:szCs w:val="18"/>
                <w:lang w:val="el-GR"/>
              </w:rPr>
              <w:t>ΠΡΟΣ</w:t>
            </w:r>
          </w:p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  <w:lang w:val="el-GR"/>
              </w:rPr>
              <w:t>ΑΝΩΝΥΜΗ ΜΟΝΟΜΕΤΟΧΙΚΗ ΕΤΑΙΡΙΑ</w:t>
            </w:r>
          </w:p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  <w:lang w:val="el-GR"/>
              </w:rPr>
              <w:t xml:space="preserve">ΔΙΑΧΕΙΡΙΣΗΣ ΑΚΙΝΗΤΩΝ </w:t>
            </w:r>
          </w:p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  <w:lang w:val="el-GR"/>
              </w:rPr>
              <w:t>ΔΗΜΟΥ ΓΑΛΑΤΣΙΟΥ</w:t>
            </w:r>
          </w:p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  <w:lang w:val="el-GR"/>
              </w:rPr>
              <w:t>ΔΙΑΚΡΙΤΙΚΟΣ ΤΙΤΛΟΣ: ΔΑΓ Α.Μ.Ε.</w:t>
            </w:r>
          </w:p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</w:rPr>
              <w:t>ΑΡΜΑΕ: 69122/01/Β/09/474</w:t>
            </w:r>
          </w:p>
        </w:tc>
        <w:tc>
          <w:tcPr>
            <w:tcW w:w="5207" w:type="dxa"/>
            <w:tcBorders/>
            <w:shd w:fill="auto" w:val="clea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sz w:val="18"/>
                <w:szCs w:val="18"/>
                <w:lang w:val="el-GR"/>
              </w:rPr>
              <w:t xml:space="preserve">Για την 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el-GR"/>
              </w:rPr>
              <w:t>«</w:t>
            </w:r>
            <w:bookmarkStart w:id="0" w:name="__DdeLink__148_28909533014"/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  <w:lang w:val="el-GR"/>
              </w:rPr>
              <w:t>Συντήρηση και επισκευή λοιπών μόνιμων εγκαταστάσεων</w:t>
            </w:r>
            <w:bookmarkEnd w:id="0"/>
            <w:r>
              <w:rPr>
                <w:rFonts w:eastAsia="Calibri" w:cs="Calibri" w:ascii="Calibri" w:hAnsi="Calibri"/>
                <w:b/>
                <w:color w:val="000000"/>
                <w:sz w:val="18"/>
                <w:szCs w:val="18"/>
                <w:lang w:val="el-GR"/>
              </w:rPr>
              <w:t xml:space="preserve"> - Υπηρεσίες συντήρησης και τεχνικής διαχείρισης της λειτουργίας των υποδομών του Oλυμπιακού Κέντρου Γαλατσίου</w:t>
            </w:r>
            <w:r>
              <w:rPr>
                <w:rFonts w:eastAsia="Calibri" w:cs="Calibri" w:ascii="Calibri" w:hAnsi="Calibri"/>
                <w:b/>
                <w:bCs/>
                <w:color w:val="000000"/>
                <w:sz w:val="18"/>
                <w:szCs w:val="18"/>
                <w:lang w:val="el-GR"/>
              </w:rPr>
              <w:t>»</w:t>
            </w:r>
          </w:p>
        </w:tc>
      </w:tr>
    </w:tbl>
    <w:p>
      <w:pPr>
        <w:pStyle w:val="Normal"/>
        <w:spacing w:lineRule="auto" w:line="276" w:before="0" w:after="0"/>
        <w:contextualSpacing/>
        <w:rPr/>
      </w:pPr>
      <w:r>
        <w:rPr>
          <w:rFonts w:eastAsia="Calibri" w:cs="Calibri" w:ascii="Calibri" w:hAnsi="Calibri"/>
          <w:b/>
          <w:sz w:val="22"/>
          <w:szCs w:val="22"/>
          <w:lang w:val="el-GR"/>
        </w:rPr>
        <w:t xml:space="preserve"> </w:t>
      </w:r>
    </w:p>
    <w:p>
      <w:pPr>
        <w:pStyle w:val="Normal"/>
        <w:spacing w:lineRule="auto" w:line="276" w:before="0" w:after="0"/>
        <w:contextualSpacing/>
        <w:jc w:val="center"/>
        <w:rPr/>
      </w:pPr>
      <w:r>
        <w:rPr>
          <w:rFonts w:cs="Calibri" w:ascii="Calibri" w:hAnsi="Calibri"/>
          <w:b/>
          <w:sz w:val="18"/>
          <w:szCs w:val="18"/>
          <w:u w:val="single"/>
          <w:lang w:val="el-GR"/>
        </w:rPr>
        <w:t>ΕΝΤΥΠΟ ΟΙΚΟΝΟΜΙΚΗΣ ΠΡΟΣΦΟΡΑΣ</w:t>
      </w:r>
    </w:p>
    <w:p>
      <w:pPr>
        <w:pStyle w:val="Normal"/>
        <w:spacing w:lineRule="auto" w:line="276" w:before="0" w:after="0"/>
        <w:contextualSpacing/>
        <w:rPr/>
      </w:pPr>
      <w:r>
        <w:rPr>
          <w:rFonts w:cs="Calibri" w:ascii="Calibri" w:hAnsi="Calibri"/>
          <w:position w:val="5"/>
          <w:sz w:val="18"/>
          <w:szCs w:val="18"/>
          <w:lang w:val="el-GR"/>
        </w:rPr>
        <w:t xml:space="preserve">Της επιχείρησης ……………..…………………….……………………, έδρα …………………..………………., οδός ………………….………., αριθμός ………, Α.Φ.Μ….…………………, Δ.Ο.Υ …………….……….., τηλέφωνο ..…………………., </w:t>
      </w:r>
      <w:r>
        <w:rPr>
          <w:rFonts w:cs="Calibri" w:ascii="Calibri" w:hAnsi="Calibri"/>
          <w:position w:val="5"/>
          <w:sz w:val="18"/>
          <w:szCs w:val="18"/>
          <w:lang w:val="en-US"/>
        </w:rPr>
        <w:t>email</w:t>
      </w:r>
      <w:r>
        <w:rPr>
          <w:rFonts w:cs="Calibri" w:ascii="Calibri" w:hAnsi="Calibri"/>
          <w:position w:val="5"/>
          <w:sz w:val="18"/>
          <w:szCs w:val="18"/>
          <w:lang w:val="el-GR"/>
        </w:rPr>
        <w:t xml:space="preserve"> .…………..</w:t>
      </w:r>
    </w:p>
    <w:p>
      <w:pPr>
        <w:pStyle w:val="Normal"/>
        <w:spacing w:lineRule="auto" w:line="276" w:before="0" w:after="0"/>
        <w:contextualSpacing/>
        <w:rPr/>
      </w:pPr>
      <w:r>
        <w:rPr>
          <w:rFonts w:cs="Calibri" w:ascii="Calibri" w:hAnsi="Calibri"/>
          <w:b/>
          <w:sz w:val="18"/>
          <w:szCs w:val="18"/>
          <w:lang w:val="el-GR"/>
        </w:rPr>
        <w:t>Στο πλαίσιο διενέργειας Ανοικτού Ηλεκτρονικού Διαγωνισμού, σύμφωνα με την υπ. Αριθμ. ……………… Διακήρυξη και τις σχετικές ανακοινώσεις – δημοσιεύσεις, σας υποβάλλουμε την ακόλουθη προσφορά:</w:t>
      </w:r>
    </w:p>
    <w:p>
      <w:pPr>
        <w:pStyle w:val="Normal"/>
        <w:spacing w:lineRule="auto" w:line="276" w:before="0" w:after="0"/>
        <w:contextualSpacing/>
        <w:rPr>
          <w:rFonts w:ascii="Calibri" w:hAnsi="Calibri" w:cs="Calibri"/>
          <w:b/>
          <w:b/>
          <w:sz w:val="18"/>
          <w:szCs w:val="18"/>
          <w:lang w:val="el-GR"/>
        </w:rPr>
      </w:pPr>
      <w:r>
        <w:rPr/>
      </w:r>
    </w:p>
    <w:tbl>
      <w:tblPr>
        <w:tblW w:w="9894" w:type="dxa"/>
        <w:jc w:val="left"/>
        <w:tblInd w:w="-3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4"/>
        <w:gridCol w:w="3551"/>
        <w:gridCol w:w="1416"/>
        <w:gridCol w:w="1188"/>
        <w:gridCol w:w="1188"/>
        <w:gridCol w:w="480"/>
        <w:gridCol w:w="1086"/>
      </w:tblGrid>
      <w:tr>
        <w:trPr>
          <w:trHeight w:val="907" w:hRule="atLeast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libri" w:hAnsi="Calibri" w:cs="Calibri"/>
                <w:b/>
                <w:b/>
                <w:sz w:val="16"/>
                <w:szCs w:val="16"/>
                <w:lang w:val="el-GR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</w:r>
            <w:bookmarkStart w:id="1" w:name="_Hlk75133557"/>
            <w:bookmarkStart w:id="2" w:name="_Hlk75133557"/>
            <w:bookmarkEnd w:id="2"/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  <w:t>Υλικό και Υπηρεσία</w:t>
            </w:r>
            <w:r>
              <w:rPr>
                <w:rFonts w:cs="Calibri"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  <w:t>Μονάδα μέτρησης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  <w:t>Ποσότητα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  <w:t>Τιμή μονάδος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ind w:left="175" w:right="317" w:hanging="175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Συνολική δαπ</w:t>
            </w: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  <w:t>άνη</w:t>
            </w:r>
          </w:p>
        </w:tc>
      </w:tr>
      <w:tr>
        <w:trPr>
          <w:trHeight w:val="852" w:hRule="atLeast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libri" w:hAnsi="Calibri" w:cs="Calibri"/>
                <w:b/>
                <w:b/>
                <w:sz w:val="16"/>
                <w:szCs w:val="16"/>
                <w:lang w:val="el-GR"/>
              </w:rPr>
            </w:pP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</w:r>
          </w:p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sz w:val="16"/>
                <w:szCs w:val="16"/>
                <w:lang w:val="el-GR"/>
              </w:rPr>
              <w:t>1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lang w:val="el-GR"/>
              </w:rPr>
              <w:t>Υπηρεσίες συντήρησης και τεχνικής διαχείρισης της λειτουργίας των υποδομών του Oλυμπιακού Κέντρου Γαλατσίου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  <w:t>ΥΠΗΡΕΣΙΑ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sz w:val="16"/>
                <w:szCs w:val="16"/>
                <w:lang w:val="el-GR"/>
              </w:rPr>
              <w:t>……</w:t>
            </w:r>
            <w:r>
              <w:rPr>
                <w:rFonts w:cs="Calibri" w:ascii="Calibri" w:hAnsi="Calibri"/>
                <w:b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sz w:val="16"/>
                <w:szCs w:val="16"/>
                <w:lang w:val="el-GR"/>
              </w:rPr>
              <w:t>………</w:t>
            </w:r>
            <w:r>
              <w:rPr>
                <w:rFonts w:cs="Calibri" w:ascii="Calibri" w:hAnsi="Calibri"/>
                <w:b/>
                <w:color w:val="000000"/>
                <w:sz w:val="16"/>
                <w:szCs w:val="16"/>
                <w:lang w:val="el-GR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8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right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ΣΥΝΟΛΟ</w:t>
            </w: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  <w:t xml:space="preserve"> (αριθμητικώς) 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sz w:val="16"/>
                <w:szCs w:val="16"/>
                <w:lang w:val="el-GR"/>
              </w:rPr>
              <w:t>…………</w:t>
            </w: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lang w:val="el-GR"/>
              </w:rPr>
              <w:t xml:space="preserve"> </w:t>
            </w:r>
            <w:r>
              <w:rPr>
                <w:rFonts w:cs="Calibri" w:ascii="Calibri" w:hAnsi="Calibri"/>
                <w:b/>
                <w:color w:val="000000"/>
                <w:sz w:val="16"/>
                <w:szCs w:val="16"/>
                <w:lang w:val="el-GR"/>
              </w:rPr>
              <w:t>€</w:t>
            </w:r>
          </w:p>
        </w:tc>
      </w:tr>
      <w:tr>
        <w:trPr>
          <w:trHeight w:val="405" w:hRule="atLeast"/>
        </w:trPr>
        <w:tc>
          <w:tcPr>
            <w:tcW w:w="8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right"/>
              <w:rPr/>
            </w:pPr>
            <w:r>
              <w:rPr>
                <w:rFonts w:cs="Calibri" w:ascii="Calibri" w:hAnsi="Calibri"/>
                <w:b/>
                <w:sz w:val="16"/>
                <w:szCs w:val="16"/>
              </w:rPr>
              <w:t>Φ.Π.Α. 24%</w:t>
            </w: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  <w:t xml:space="preserve"> (αριθμητικώς) 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sz w:val="16"/>
                <w:szCs w:val="16"/>
                <w:lang w:val="el-GR"/>
              </w:rPr>
              <w:t>…………</w:t>
            </w: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lang w:val="el-GR"/>
              </w:rPr>
              <w:t xml:space="preserve"> </w:t>
            </w:r>
            <w:r>
              <w:rPr>
                <w:rFonts w:cs="Calibri" w:ascii="Calibri" w:hAnsi="Calibri"/>
                <w:b/>
                <w:color w:val="000000"/>
                <w:sz w:val="16"/>
                <w:szCs w:val="16"/>
                <w:lang w:val="el-GR"/>
              </w:rPr>
              <w:t>€</w:t>
            </w:r>
          </w:p>
        </w:tc>
      </w:tr>
      <w:tr>
        <w:trPr>
          <w:trHeight w:val="141" w:hRule="atLeast"/>
        </w:trPr>
        <w:tc>
          <w:tcPr>
            <w:tcW w:w="8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right"/>
              <w:rPr/>
            </w:pPr>
            <w:r>
              <w:rPr>
                <w:rFonts w:cs="Calibri" w:ascii="Calibri" w:hAnsi="Calibri"/>
                <w:b/>
                <w:sz w:val="16"/>
                <w:szCs w:val="16"/>
                <w:lang w:val="el-GR"/>
              </w:rPr>
              <w:t>ΤΕΛΙΚΟ ΣΥΝΟΛΟ ΜΕ ΦΠΑ (αριθμητικώς) :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sz w:val="16"/>
                <w:szCs w:val="16"/>
                <w:lang w:val="el-GR"/>
              </w:rPr>
              <w:t>…………</w:t>
            </w:r>
            <w:r>
              <w:rPr>
                <w:rFonts w:eastAsia="Calibri" w:cs="Calibri" w:ascii="Calibri" w:hAnsi="Calibri"/>
                <w:b/>
                <w:color w:val="000000"/>
                <w:sz w:val="16"/>
                <w:szCs w:val="16"/>
                <w:lang w:val="el-GR"/>
              </w:rPr>
              <w:t xml:space="preserve"> </w:t>
            </w:r>
            <w:r>
              <w:rPr>
                <w:rFonts w:cs="Calibri" w:ascii="Calibri" w:hAnsi="Calibri"/>
                <w:b/>
                <w:color w:val="000000"/>
                <w:sz w:val="16"/>
                <w:szCs w:val="16"/>
                <w:lang w:val="el-GR"/>
              </w:rPr>
              <w:t>€</w:t>
            </w:r>
          </w:p>
        </w:tc>
      </w:tr>
    </w:tbl>
    <w:p>
      <w:pPr>
        <w:pStyle w:val="Normal"/>
        <w:spacing w:lineRule="auto" w:line="276" w:before="0" w:after="0"/>
        <w:contextualSpacing/>
        <w:rPr>
          <w:rFonts w:ascii="Calibri" w:hAnsi="Calibri" w:cs="Calibri"/>
          <w:vanish/>
          <w:sz w:val="22"/>
          <w:szCs w:val="22"/>
        </w:rPr>
      </w:pPr>
      <w:r>
        <w:rPr>
          <w:rFonts w:cs="Calibri" w:ascii="Calibri" w:hAnsi="Calibri"/>
          <w:vanish/>
          <w:sz w:val="22"/>
          <w:szCs w:val="22"/>
        </w:rPr>
      </w:r>
    </w:p>
    <w:tbl>
      <w:tblPr>
        <w:tblW w:w="9921" w:type="dxa"/>
        <w:jc w:val="left"/>
        <w:tblInd w:w="-3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35"/>
        <w:gridCol w:w="7485"/>
      </w:tblGrid>
      <w:tr>
        <w:trPr/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contextualSpacing/>
              <w:jc w:val="right"/>
              <w:rPr/>
            </w:pPr>
            <w:r>
              <w:rPr>
                <w:rFonts w:cs="Calibri" w:ascii="Calibri" w:hAnsi="Calibri"/>
                <w:b/>
                <w:sz w:val="18"/>
                <w:szCs w:val="18"/>
                <w:lang w:val="el-GR"/>
              </w:rPr>
              <w:t>ΤΕΛΙΚΟ ΣΥΝΟΛΟ ΜΕ ΦΠΑ (ολογράφως) :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 w:before="0" w:after="0"/>
              <w:contextualSpacing/>
              <w:jc w:val="center"/>
              <w:rPr>
                <w:rFonts w:ascii="Calibri" w:hAnsi="Calibri" w:cs="Calibri"/>
                <w:b/>
                <w:b/>
                <w:color w:val="000000"/>
                <w:sz w:val="18"/>
                <w:szCs w:val="18"/>
                <w:lang w:val="el-GR"/>
              </w:rPr>
            </w:pPr>
            <w:r>
              <w:rPr>
                <w:rFonts w:cs="Calibri" w:ascii="Calibri" w:hAnsi="Calibri"/>
                <w:b/>
                <w:color w:val="000000"/>
                <w:sz w:val="18"/>
                <w:szCs w:val="18"/>
                <w:lang w:val="el-GR"/>
              </w:rPr>
            </w:r>
          </w:p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sz w:val="18"/>
                <w:szCs w:val="18"/>
                <w:lang w:val="el-GR"/>
              </w:rPr>
              <w:t>………………</w:t>
            </w:r>
            <w:r>
              <w:rPr>
                <w:rFonts w:cs="Calibri" w:ascii="Calibri" w:hAnsi="Calibri"/>
                <w:b/>
                <w:color w:val="000000"/>
                <w:sz w:val="18"/>
                <w:szCs w:val="18"/>
                <w:lang w:val="el-GR"/>
              </w:rPr>
              <w:t>..………………..………………..…………</w:t>
            </w:r>
          </w:p>
          <w:p>
            <w:pPr>
              <w:pStyle w:val="Normal"/>
              <w:spacing w:lineRule="auto" w:line="276" w:before="0" w:after="0"/>
              <w:contextualSpacing/>
              <w:jc w:val="center"/>
              <w:rPr/>
            </w:pPr>
            <w:r>
              <w:rPr>
                <w:rFonts w:cs="Calibri" w:ascii="Calibri" w:hAnsi="Calibri"/>
                <w:b/>
                <w:color w:val="000000"/>
                <w:sz w:val="18"/>
                <w:szCs w:val="18"/>
                <w:lang w:val="el-GR"/>
              </w:rPr>
              <w:t>……</w:t>
            </w:r>
            <w:r>
              <w:rPr>
                <w:rFonts w:cs="Calibri" w:ascii="Calibri" w:hAnsi="Calibri"/>
                <w:b/>
                <w:color w:val="000000"/>
                <w:sz w:val="18"/>
                <w:szCs w:val="18"/>
                <w:lang w:val="el-GR"/>
              </w:rPr>
              <w:t>..……………………………………………………….</w:t>
            </w:r>
          </w:p>
        </w:tc>
      </w:tr>
    </w:tbl>
    <w:p>
      <w:pPr>
        <w:pStyle w:val="Normal"/>
        <w:spacing w:lineRule="auto" w:line="276" w:before="0" w:after="0"/>
        <w:contextualSpacing/>
        <w:rPr>
          <w:rFonts w:ascii="Calibri" w:hAnsi="Calibri" w:cs="Calibri"/>
          <w:sz w:val="22"/>
          <w:szCs w:val="22"/>
          <w:lang w:val="el-GR"/>
        </w:rPr>
      </w:pPr>
      <w:r>
        <w:rPr>
          <w:rFonts w:cs="Calibri" w:ascii="Calibri" w:hAnsi="Calibri"/>
          <w:sz w:val="22"/>
          <w:szCs w:val="22"/>
          <w:lang w:val="el-GR"/>
        </w:rPr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rFonts w:cs="Calibri" w:ascii="Calibri" w:hAnsi="Calibri"/>
          <w:sz w:val="16"/>
          <w:szCs w:val="16"/>
          <w:lang w:val="el-GR"/>
        </w:rPr>
        <w:t>Ως συμμετέχων, με δικιά μου ευθύνη και χωρίς πρόσθετη αμοιβή, θα μεριμνήσω για όλα τα κάτωθι:</w:t>
      </w:r>
    </w:p>
    <w:p>
      <w:pPr>
        <w:pStyle w:val="Normal"/>
        <w:spacing w:lineRule="auto" w:line="276" w:before="0" w:after="0"/>
        <w:ind w:left="540" w:hanging="540"/>
        <w:contextualSpacing/>
        <w:jc w:val="both"/>
        <w:rPr>
          <w:rFonts w:ascii="Calibri" w:hAnsi="Calibri" w:cs="Calibri"/>
          <w:sz w:val="16"/>
          <w:szCs w:val="16"/>
          <w:lang w:val="el-GR"/>
        </w:rPr>
      </w:pPr>
      <w:r>
        <w:rPr>
          <w:rFonts w:cs="Calibri" w:ascii="Calibri" w:hAnsi="Calibri"/>
          <w:sz w:val="16"/>
          <w:szCs w:val="16"/>
          <w:lang w:val="el-GR"/>
        </w:rPr>
      </w:r>
    </w:p>
    <w:p>
      <w:pPr>
        <w:pStyle w:val="Normal"/>
        <w:spacing w:lineRule="auto" w:line="276" w:before="0" w:after="0"/>
        <w:ind w:left="540" w:hanging="540"/>
        <w:contextualSpacing/>
        <w:jc w:val="both"/>
        <w:rPr/>
      </w:pPr>
      <w:r>
        <w:rPr>
          <w:rFonts w:eastAsia="Times New Roman" w:cs="Calibri" w:ascii="Calibri" w:hAnsi="Calibri"/>
          <w:color w:val="auto"/>
          <w:kern w:val="0"/>
          <w:sz w:val="16"/>
          <w:szCs w:val="16"/>
          <w:lang w:val="el-GR" w:eastAsia="en-US" w:bidi="ar-SA"/>
        </w:rPr>
        <w:t>…………………………………</w:t>
      </w:r>
      <w:r>
        <w:rPr>
          <w:rFonts w:cs="Calibri" w:ascii="Calibri" w:hAnsi="Calibri"/>
          <w:sz w:val="16"/>
          <w:szCs w:val="16"/>
          <w:lang w:val="el-GR"/>
        </w:rPr>
        <w:tab/>
        <w:tab/>
        <w:tab/>
        <w:tab/>
        <w:tab/>
        <w:tab/>
        <w:tab/>
        <w:t>Ο ΠΡΟΣΦΕΡΩΝ</w:t>
      </w:r>
    </w:p>
    <w:p>
      <w:pPr>
        <w:pStyle w:val="Normal"/>
        <w:spacing w:lineRule="auto" w:line="276" w:before="0" w:after="0"/>
        <w:ind w:hanging="0"/>
        <w:contextualSpacing/>
        <w:rPr/>
      </w:pPr>
      <w:r>
        <w:rPr>
          <w:rFonts w:eastAsia="Calibri" w:cs="Calibri" w:ascii="Calibri" w:hAnsi="Calibri"/>
          <w:sz w:val="16"/>
          <w:szCs w:val="16"/>
          <w:lang w:val="el-GR"/>
        </w:rPr>
        <w:tab/>
        <w:tab/>
        <w:tab/>
        <w:tab/>
        <w:tab/>
        <w:tab/>
        <w:tab/>
        <w:t xml:space="preserve">                 </w:t>
      </w:r>
      <w:r>
        <w:rPr>
          <w:rFonts w:cs="Calibri" w:ascii="Calibri" w:hAnsi="Calibri"/>
          <w:sz w:val="16"/>
          <w:szCs w:val="16"/>
          <w:lang w:val="el-GR"/>
        </w:rPr>
        <w:t>(Ημερομηνία και υπογραφή)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Liberation Mono">
    <w:altName w:val="Courier New"/>
    <w:charset w:val="a1"/>
    <w:family w:val="modern"/>
    <w:pitch w:val="fixed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SimSun" w:cs="Mangal"/>
      <w:color w:val="auto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</w:rPr>
  </w:style>
  <w:style w:type="paragraph" w:styleId="Style19">
    <w:name w:val="Προμορφοποιημένο κείμενο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 LibreOffice_project/9d0f32d1f0b509096fd65e0d4bec26ddd1938fd3</Application>
  <Pages>1</Pages>
  <Words>160</Words>
  <Characters>1117</Characters>
  <CharactersWithSpaces>1267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2022-07-21T14:33:20Z</dcterms:modified>
  <cp:revision>1</cp:revision>
  <dc:subject/>
  <dc:title/>
</cp:coreProperties>
</file>